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28"/>
          <w:szCs w:val="24"/>
        </w:rPr>
      </w:pPr>
      <w:r>
        <w:rPr>
          <w:rFonts w:hint="eastAsia" w:ascii="宋体" w:hAnsi="宋体" w:eastAsia="宋体" w:cs="宋体"/>
          <w:b/>
          <w:sz w:val="28"/>
          <w:szCs w:val="24"/>
        </w:rPr>
        <w:t>2017（秋冬）-2018（春夏）传媒探究性实验教学项目申请书</w:t>
      </w:r>
    </w:p>
    <w:p>
      <w:pPr>
        <w:widowControl/>
        <w:spacing w:line="240" w:lineRule="atLeast"/>
        <w:ind w:left="-4" w:leftChars="0" w:right="199" w:rightChars="95" w:firstLine="424" w:firstLineChars="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填报说明：本期传媒探究性实验教学项目面向全院承当本科生实验课程及实践教学任务的老师自由申报，每位老师限报1门，每门实验课程要求按时完成探究性实验项目的教学设计与教学开展，探究性实验成果的收集和汇编，完成不少于3个不同名称的实验分组项目；不少于20人的学生探究性实验成果及实验过程感言的汇编、及时填报本科生院的各项关于探究性实验开展的统计表格以及项目经费使用报告及审计责任的自负承诺。本期立项经费1万元。</w:t>
      </w:r>
    </w:p>
    <w:tbl>
      <w:tblPr>
        <w:tblStyle w:val="3"/>
        <w:tblW w:w="9421" w:type="dxa"/>
        <w:jc w:val="center"/>
        <w:tblInd w:w="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14"/>
        <w:gridCol w:w="2397"/>
        <w:gridCol w:w="104"/>
        <w:gridCol w:w="1145"/>
        <w:gridCol w:w="1170"/>
        <w:gridCol w:w="240"/>
        <w:gridCol w:w="6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0" w:hRule="atLeast"/>
          <w:jc w:val="center"/>
        </w:trPr>
        <w:tc>
          <w:tcPr>
            <w:tcW w:w="1739" w:type="dxa"/>
          </w:tcPr>
          <w:p>
            <w:pPr>
              <w:jc w:val="center"/>
              <w:rPr>
                <w:rFonts w:ascii="宋体" w:hAnsi="宋体"/>
              </w:rPr>
            </w:pPr>
            <w:r>
              <w:rPr>
                <w:rFonts w:hint="eastAsia" w:ascii="宋体" w:hAnsi="宋体"/>
              </w:rPr>
              <w:t>探究实验课程及项目建设名称</w:t>
            </w:r>
          </w:p>
        </w:tc>
        <w:tc>
          <w:tcPr>
            <w:tcW w:w="7682" w:type="dxa"/>
            <w:gridSpan w:val="8"/>
          </w:tcPr>
          <w:p>
            <w:pPr>
              <w:spacing w:line="440" w:lineRule="exact"/>
              <w:jc w:val="center"/>
              <w:rPr>
                <w:rFonts w:ascii="宋体" w:hAnsi="宋体" w:eastAsia="宋体"/>
                <w:szCs w:val="21"/>
              </w:rPr>
            </w:pPr>
            <w:r>
              <w:rPr>
                <w:rFonts w:hint="eastAsia" w:ascii="宋体" w:hAnsi="宋体" w:eastAsia="宋体"/>
                <w:szCs w:val="21"/>
              </w:rPr>
              <w:t>《新闻摄影》课“古镇、街拍，以及‘我的大学’——专题纪实摄影”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5" w:hRule="atLeast"/>
          <w:jc w:val="center"/>
        </w:trPr>
        <w:tc>
          <w:tcPr>
            <w:tcW w:w="1739" w:type="dxa"/>
            <w:vMerge w:val="restart"/>
          </w:tcPr>
          <w:p>
            <w:pPr>
              <w:spacing w:line="440" w:lineRule="exact"/>
              <w:jc w:val="center"/>
              <w:rPr>
                <w:rFonts w:ascii="宋体" w:hAnsi="宋体"/>
              </w:rPr>
            </w:pPr>
            <w:r>
              <w:rPr>
                <w:rFonts w:hint="eastAsia" w:ascii="宋体" w:hAnsi="宋体"/>
              </w:rPr>
              <w:t>项目单位</w:t>
            </w:r>
          </w:p>
        </w:tc>
        <w:tc>
          <w:tcPr>
            <w:tcW w:w="2715" w:type="dxa"/>
            <w:gridSpan w:val="3"/>
            <w:vMerge w:val="restart"/>
          </w:tcPr>
          <w:p>
            <w:pPr>
              <w:spacing w:line="440" w:lineRule="exact"/>
              <w:rPr>
                <w:rFonts w:ascii="宋体" w:hAnsi="宋体"/>
              </w:rPr>
            </w:pPr>
            <w:r>
              <w:rPr>
                <w:rFonts w:hint="eastAsia" w:ascii="宋体" w:hAnsi="宋体"/>
                <w:u w:val="single"/>
              </w:rPr>
              <w:t xml:space="preserve">传媒与国际文化   </w:t>
            </w:r>
            <w:r>
              <w:rPr>
                <w:rFonts w:hint="eastAsia" w:ascii="宋体" w:hAnsi="宋体"/>
              </w:rPr>
              <w:t>学院</w:t>
            </w:r>
          </w:p>
          <w:p>
            <w:pPr>
              <w:spacing w:line="440" w:lineRule="exact"/>
              <w:rPr>
                <w:rFonts w:ascii="宋体" w:hAnsi="宋体"/>
              </w:rPr>
            </w:pPr>
            <w:r>
              <w:rPr>
                <w:rFonts w:hint="eastAsia" w:ascii="宋体" w:hAnsi="宋体"/>
                <w:u w:val="single"/>
              </w:rPr>
              <w:t xml:space="preserve">  </w:t>
            </w:r>
            <w:r>
              <w:rPr>
                <w:rFonts w:hint="eastAsia" w:ascii="宋体" w:hAnsi="宋体" w:eastAsia="宋体"/>
                <w:u w:val="single"/>
              </w:rPr>
              <w:t xml:space="preserve"> </w:t>
            </w:r>
            <w:r>
              <w:rPr>
                <w:rFonts w:hint="eastAsia" w:ascii="宋体" w:hAnsi="宋体" w:eastAsia="宋体"/>
                <w:sz w:val="18"/>
                <w:szCs w:val="18"/>
                <w:u w:val="single"/>
              </w:rPr>
              <w:t>新闻</w:t>
            </w:r>
            <w:r>
              <w:rPr>
                <w:rFonts w:hint="eastAsia" w:ascii="宋体" w:hAnsi="宋体" w:eastAsia="宋体"/>
                <w:u w:val="single"/>
              </w:rPr>
              <w:t xml:space="preserve"> </w:t>
            </w:r>
            <w:r>
              <w:rPr>
                <w:rFonts w:hint="eastAsia" w:ascii="宋体" w:hAnsi="宋体"/>
                <w:u w:val="single"/>
              </w:rPr>
              <w:t xml:space="preserve">      </w:t>
            </w:r>
            <w:r>
              <w:rPr>
                <w:rFonts w:hint="eastAsia" w:ascii="宋体" w:hAnsi="宋体"/>
              </w:rPr>
              <w:t xml:space="preserve">系          </w:t>
            </w:r>
          </w:p>
        </w:tc>
        <w:tc>
          <w:tcPr>
            <w:tcW w:w="2315" w:type="dxa"/>
            <w:gridSpan w:val="2"/>
          </w:tcPr>
          <w:p>
            <w:pPr>
              <w:spacing w:line="440" w:lineRule="exact"/>
              <w:rPr>
                <w:rFonts w:ascii="宋体" w:hAnsi="宋体"/>
              </w:rPr>
            </w:pPr>
            <w:r>
              <w:rPr>
                <w:rFonts w:hint="eastAsia" w:ascii="宋体" w:hAnsi="宋体"/>
              </w:rPr>
              <w:t>课程号、主要面向专业</w:t>
            </w:r>
          </w:p>
        </w:tc>
        <w:tc>
          <w:tcPr>
            <w:tcW w:w="2652" w:type="dxa"/>
            <w:gridSpan w:val="3"/>
          </w:tcPr>
          <w:p>
            <w:pPr>
              <w:spacing w:line="440" w:lineRule="exact"/>
              <w:rPr>
                <w:rFonts w:ascii="宋体" w:hAnsi="宋体"/>
              </w:rPr>
            </w:pPr>
            <w:r>
              <w:rPr>
                <w:rFonts w:hint="eastAsia" w:ascii="宋体" w:hAnsi="宋体"/>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 w:hRule="atLeast"/>
          <w:jc w:val="center"/>
        </w:trPr>
        <w:tc>
          <w:tcPr>
            <w:tcW w:w="1739" w:type="dxa"/>
            <w:vMerge w:val="continue"/>
          </w:tcPr>
          <w:p>
            <w:pPr>
              <w:spacing w:line="440" w:lineRule="exact"/>
              <w:jc w:val="center"/>
              <w:rPr>
                <w:rFonts w:ascii="宋体" w:hAnsi="宋体"/>
              </w:rPr>
            </w:pPr>
          </w:p>
        </w:tc>
        <w:tc>
          <w:tcPr>
            <w:tcW w:w="2715" w:type="dxa"/>
            <w:gridSpan w:val="3"/>
            <w:vMerge w:val="continue"/>
          </w:tcPr>
          <w:p>
            <w:pPr>
              <w:spacing w:line="440" w:lineRule="exact"/>
              <w:ind w:firstLine="735" w:firstLineChars="350"/>
              <w:rPr>
                <w:rFonts w:ascii="宋体" w:hAnsi="宋体"/>
              </w:rPr>
            </w:pPr>
          </w:p>
        </w:tc>
        <w:tc>
          <w:tcPr>
            <w:tcW w:w="2315" w:type="dxa"/>
            <w:gridSpan w:val="2"/>
          </w:tcPr>
          <w:p>
            <w:pPr>
              <w:spacing w:line="440" w:lineRule="exact"/>
              <w:rPr>
                <w:rFonts w:ascii="宋体" w:hAnsi="宋体"/>
              </w:rPr>
            </w:pPr>
            <w:r>
              <w:rPr>
                <w:rFonts w:hint="eastAsia" w:ascii="宋体" w:hAnsi="宋体"/>
              </w:rPr>
              <w:t>实验开课学期、地点</w:t>
            </w:r>
          </w:p>
        </w:tc>
        <w:tc>
          <w:tcPr>
            <w:tcW w:w="2652" w:type="dxa"/>
            <w:gridSpan w:val="3"/>
          </w:tcPr>
          <w:p>
            <w:pPr>
              <w:spacing w:line="440" w:lineRule="exact"/>
              <w:ind w:firstLine="105" w:firstLineChars="50"/>
              <w:rPr>
                <w:rFonts w:ascii="宋体" w:hAnsi="宋体"/>
              </w:rPr>
            </w:pPr>
            <w:r>
              <w:rPr>
                <w:rFonts w:hint="eastAsia" w:ascii="宋体" w:hAnsi="宋体"/>
                <w:u w:val="single"/>
              </w:rPr>
              <w:t xml:space="preserve"> </w:t>
            </w:r>
            <w:r>
              <w:rPr>
                <w:rFonts w:hint="eastAsia" w:ascii="宋体" w:hAnsi="宋体" w:eastAsia="宋体"/>
                <w:u w:val="single"/>
              </w:rPr>
              <w:t xml:space="preserve"> </w:t>
            </w:r>
            <w:r>
              <w:rPr>
                <w:rFonts w:hint="eastAsia" w:ascii="宋体" w:hAnsi="宋体" w:eastAsia="宋体"/>
                <w:szCs w:val="21"/>
                <w:u w:val="single"/>
              </w:rPr>
              <w:t>冬</w:t>
            </w:r>
            <w:r>
              <w:rPr>
                <w:rFonts w:hint="eastAsia" w:ascii="宋体" w:hAnsi="宋体"/>
                <w:u w:val="single"/>
              </w:rPr>
              <w:t xml:space="preserve">  </w:t>
            </w:r>
            <w:r>
              <w:rPr>
                <w:rFonts w:hint="eastAsia" w:ascii="宋体" w:hAnsi="宋体"/>
              </w:rPr>
              <w:t>学期、</w:t>
            </w:r>
            <w:r>
              <w:rPr>
                <w:rFonts w:hint="eastAsia" w:ascii="宋体" w:hAnsi="宋体"/>
                <w:u w:val="single"/>
              </w:rPr>
              <w:t xml:space="preserve">    </w:t>
            </w:r>
            <w:r>
              <w:rPr>
                <w:rFonts w:hint="eastAsia" w:ascii="宋体" w:hAnsi="宋体"/>
              </w:rPr>
              <w:t>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 w:hRule="atLeast"/>
          <w:jc w:val="center"/>
        </w:trPr>
        <w:tc>
          <w:tcPr>
            <w:tcW w:w="1739" w:type="dxa"/>
          </w:tcPr>
          <w:p>
            <w:pPr>
              <w:spacing w:line="440" w:lineRule="exact"/>
              <w:jc w:val="center"/>
              <w:rPr>
                <w:rFonts w:ascii="宋体" w:hAnsi="宋体"/>
              </w:rPr>
            </w:pPr>
            <w:r>
              <w:rPr>
                <w:rFonts w:hint="eastAsia" w:ascii="宋体" w:hAnsi="宋体"/>
              </w:rPr>
              <w:t>项目负责人</w:t>
            </w:r>
          </w:p>
        </w:tc>
        <w:tc>
          <w:tcPr>
            <w:tcW w:w="2611" w:type="dxa"/>
            <w:gridSpan w:val="2"/>
          </w:tcPr>
          <w:p>
            <w:pPr>
              <w:spacing w:line="440" w:lineRule="exact"/>
              <w:rPr>
                <w:rFonts w:hint="eastAsia" w:ascii="宋体" w:hAnsi="宋体"/>
              </w:rPr>
            </w:pPr>
            <w:r>
              <w:rPr>
                <w:rFonts w:hint="eastAsia" w:ascii="宋体" w:hAnsi="宋体"/>
              </w:rPr>
              <w:t>徐忠民</w:t>
            </w:r>
          </w:p>
        </w:tc>
        <w:tc>
          <w:tcPr>
            <w:tcW w:w="1249" w:type="dxa"/>
            <w:gridSpan w:val="2"/>
          </w:tcPr>
          <w:p>
            <w:pPr>
              <w:spacing w:line="440" w:lineRule="exact"/>
              <w:jc w:val="center"/>
              <w:rPr>
                <w:rFonts w:ascii="宋体" w:hAnsi="宋体"/>
              </w:rPr>
            </w:pPr>
            <w:r>
              <w:rPr>
                <w:rFonts w:hint="eastAsia" w:ascii="宋体" w:hAnsi="宋体"/>
              </w:rPr>
              <w:t>参加人员</w:t>
            </w:r>
          </w:p>
        </w:tc>
        <w:tc>
          <w:tcPr>
            <w:tcW w:w="3822" w:type="dxa"/>
            <w:gridSpan w:val="4"/>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 w:hRule="atLeast"/>
          <w:jc w:val="center"/>
        </w:trPr>
        <w:tc>
          <w:tcPr>
            <w:tcW w:w="1739" w:type="dxa"/>
          </w:tcPr>
          <w:p>
            <w:pPr>
              <w:spacing w:line="440" w:lineRule="exact"/>
              <w:jc w:val="center"/>
              <w:rPr>
                <w:rFonts w:ascii="宋体" w:hAnsi="宋体"/>
              </w:rPr>
            </w:pPr>
            <w:r>
              <w:rPr>
                <w:rFonts w:hint="eastAsia" w:ascii="宋体" w:hAnsi="宋体"/>
              </w:rPr>
              <w:t>Email</w:t>
            </w:r>
          </w:p>
        </w:tc>
        <w:tc>
          <w:tcPr>
            <w:tcW w:w="2611" w:type="dxa"/>
            <w:gridSpan w:val="2"/>
          </w:tcPr>
          <w:p>
            <w:pPr>
              <w:spacing w:line="440" w:lineRule="exact"/>
              <w:rPr>
                <w:rFonts w:ascii="宋体" w:hAnsi="宋体"/>
              </w:rPr>
            </w:pPr>
            <w:r>
              <w:rPr>
                <w:rFonts w:hint="eastAsia" w:ascii="宋体" w:hAnsi="宋体"/>
              </w:rPr>
              <w:t>xzmyy@sina.com</w:t>
            </w:r>
          </w:p>
        </w:tc>
        <w:tc>
          <w:tcPr>
            <w:tcW w:w="1249" w:type="dxa"/>
            <w:gridSpan w:val="2"/>
          </w:tcPr>
          <w:p>
            <w:pPr>
              <w:spacing w:line="440" w:lineRule="exact"/>
              <w:jc w:val="center"/>
              <w:rPr>
                <w:rFonts w:ascii="宋体" w:hAnsi="宋体"/>
              </w:rPr>
            </w:pPr>
            <w:r>
              <w:rPr>
                <w:rFonts w:hint="eastAsia" w:ascii="宋体" w:hAnsi="宋体"/>
              </w:rPr>
              <w:t>电话</w:t>
            </w:r>
          </w:p>
        </w:tc>
        <w:tc>
          <w:tcPr>
            <w:tcW w:w="1410" w:type="dxa"/>
            <w:gridSpan w:val="2"/>
          </w:tcPr>
          <w:p>
            <w:pPr>
              <w:spacing w:line="440" w:lineRule="exact"/>
              <w:rPr>
                <w:rFonts w:ascii="宋体" w:hAnsi="宋体"/>
              </w:rPr>
            </w:pPr>
            <w:r>
              <w:rPr>
                <w:rFonts w:hint="eastAsia" w:ascii="宋体" w:hAnsi="宋体"/>
              </w:rPr>
              <w:t>13357193009</w:t>
            </w:r>
          </w:p>
        </w:tc>
        <w:tc>
          <w:tcPr>
            <w:tcW w:w="690" w:type="dxa"/>
          </w:tcPr>
          <w:p>
            <w:pPr>
              <w:spacing w:line="440" w:lineRule="exact"/>
              <w:jc w:val="center"/>
              <w:rPr>
                <w:rFonts w:ascii="宋体" w:hAnsi="宋体"/>
              </w:rPr>
            </w:pPr>
            <w:r>
              <w:rPr>
                <w:rFonts w:hint="eastAsia" w:ascii="宋体" w:hAnsi="宋体"/>
              </w:rPr>
              <w:t>手机</w:t>
            </w:r>
          </w:p>
        </w:tc>
        <w:tc>
          <w:tcPr>
            <w:tcW w:w="1722" w:type="dxa"/>
          </w:tcPr>
          <w:p>
            <w:pPr>
              <w:spacing w:line="440" w:lineRule="exact"/>
              <w:rPr>
                <w:rFonts w:ascii="宋体" w:hAnsi="宋体"/>
              </w:rPr>
            </w:pPr>
            <w:r>
              <w:rPr>
                <w:rFonts w:hint="eastAsia" w:ascii="宋体" w:hAnsi="宋体"/>
              </w:rPr>
              <w:t>13357193009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 w:hRule="atLeast"/>
          <w:jc w:val="center"/>
        </w:trPr>
        <w:tc>
          <w:tcPr>
            <w:tcW w:w="4454" w:type="dxa"/>
            <w:gridSpan w:val="4"/>
          </w:tcPr>
          <w:p>
            <w:pPr>
              <w:spacing w:line="440" w:lineRule="exact"/>
              <w:jc w:val="center"/>
              <w:rPr>
                <w:rFonts w:ascii="宋体" w:hAnsi="宋体"/>
              </w:rPr>
            </w:pPr>
            <w:r>
              <w:rPr>
                <w:rFonts w:hint="eastAsia" w:ascii="宋体" w:hAnsi="宋体"/>
              </w:rPr>
              <w:t>计划完成时间</w:t>
            </w:r>
          </w:p>
        </w:tc>
        <w:tc>
          <w:tcPr>
            <w:tcW w:w="4967" w:type="dxa"/>
            <w:gridSpan w:val="5"/>
          </w:tcPr>
          <w:p>
            <w:pPr>
              <w:spacing w:line="440" w:lineRule="exact"/>
              <w:rPr>
                <w:rFonts w:ascii="宋体" w:hAnsi="宋体"/>
              </w:rPr>
            </w:pPr>
            <w:r>
              <w:rPr>
                <w:rFonts w:hint="eastAsia" w:ascii="宋体" w:hAnsi="宋体"/>
              </w:rPr>
              <w:t>2018年7月前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 w:hRule="atLeast"/>
          <w:jc w:val="center"/>
        </w:trPr>
        <w:tc>
          <w:tcPr>
            <w:tcW w:w="1953" w:type="dxa"/>
            <w:gridSpan w:val="2"/>
          </w:tcPr>
          <w:p>
            <w:pPr>
              <w:spacing w:line="240" w:lineRule="atLeast"/>
              <w:ind w:firstLine="210" w:firstLineChars="100"/>
              <w:rPr>
                <w:szCs w:val="21"/>
              </w:rPr>
            </w:pPr>
            <w:r>
              <w:rPr>
                <w:rFonts w:hint="eastAsia"/>
                <w:szCs w:val="21"/>
              </w:rPr>
              <w:t>立项金额</w:t>
            </w:r>
          </w:p>
        </w:tc>
        <w:tc>
          <w:tcPr>
            <w:tcW w:w="7468" w:type="dxa"/>
            <w:gridSpan w:val="7"/>
          </w:tcPr>
          <w:p>
            <w:pPr>
              <w:spacing w:line="440" w:lineRule="exact"/>
              <w:ind w:firstLine="945" w:firstLineChars="450"/>
              <w:rPr>
                <w:rFonts w:ascii="宋体" w:hAnsi="宋体"/>
              </w:rPr>
            </w:pPr>
            <w:r>
              <w:rPr>
                <w:rFonts w:hint="eastAsia" w:ascii="宋体" w:hAnsi="宋体"/>
              </w:rPr>
              <w:t xml:space="preserve">1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421" w:type="dxa"/>
            <w:gridSpan w:val="9"/>
          </w:tcPr>
          <w:p>
            <w:pPr>
              <w:numPr>
                <w:ilvl w:val="0"/>
                <w:numId w:val="1"/>
              </w:numPr>
              <w:spacing w:line="360" w:lineRule="exact"/>
              <w:ind w:right="74"/>
              <w:jc w:val="left"/>
              <w:rPr>
                <w:rFonts w:hint="eastAsia" w:ascii="宋体" w:hAnsi="宋体" w:eastAsia="宋体"/>
                <w:b/>
                <w:bCs/>
                <w:sz w:val="21"/>
                <w:szCs w:val="21"/>
              </w:rPr>
            </w:pPr>
            <w:r>
              <w:rPr>
                <w:rFonts w:hint="eastAsia" w:ascii="宋体" w:hAnsi="宋体" w:eastAsia="宋体"/>
                <w:b/>
                <w:bCs/>
                <w:sz w:val="21"/>
                <w:szCs w:val="21"/>
              </w:rPr>
              <w:t>探究性实验教学建设和开展计划（实验教学大纲、探究性实验教学项目安排和实验教学创新点，可加页）</w:t>
            </w:r>
          </w:p>
          <w:p>
            <w:pPr>
              <w:spacing w:line="360" w:lineRule="exact"/>
              <w:ind w:right="74" w:firstLine="422" w:firstLineChars="200"/>
              <w:jc w:val="left"/>
              <w:rPr>
                <w:rFonts w:hint="eastAsia" w:ascii="宋体" w:hAnsi="宋体" w:eastAsia="宋体"/>
                <w:b/>
                <w:bCs/>
                <w:sz w:val="21"/>
                <w:szCs w:val="21"/>
              </w:rPr>
            </w:pPr>
            <w:r>
              <w:rPr>
                <w:rFonts w:hint="eastAsia" w:ascii="宋体" w:hAnsi="宋体" w:eastAsia="宋体"/>
                <w:b/>
                <w:bCs/>
                <w:sz w:val="21"/>
                <w:szCs w:val="21"/>
              </w:rPr>
              <w:t>实验课程教学大纲与项目安排</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0" w:firstLineChars="0"/>
              <w:jc w:val="left"/>
              <w:textAlignment w:val="auto"/>
              <w:outlineLvl w:val="9"/>
              <w:rPr>
                <w:rFonts w:hint="eastAsia" w:ascii="宋体" w:hAnsi="宋体" w:eastAsia="宋体"/>
                <w:sz w:val="21"/>
                <w:szCs w:val="21"/>
              </w:rPr>
            </w:pPr>
            <w:r>
              <w:rPr>
                <w:rFonts w:hint="eastAsia" w:ascii="宋体" w:hAnsi="宋体" w:eastAsia="宋体"/>
                <w:sz w:val="21"/>
                <w:szCs w:val="21"/>
              </w:rPr>
              <w:t>1.西兴古镇摄影实践</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拍摄实践区域：以西兴古镇老街为中心，拍摄古运河两岸的建筑、商街、风土人情</w:t>
            </w:r>
            <w:r>
              <w:rPr>
                <w:rFonts w:hint="eastAsia" w:ascii="宋体" w:hAnsi="宋体" w:eastAsia="宋体"/>
                <w:sz w:val="21"/>
                <w:szCs w:val="21"/>
                <w:lang w:eastAsia="zh-CN"/>
              </w:rPr>
              <w:t>、</w:t>
            </w:r>
            <w:r>
              <w:rPr>
                <w:rFonts w:hint="eastAsia" w:ascii="宋体" w:hAnsi="宋体" w:eastAsia="宋体"/>
                <w:sz w:val="21"/>
                <w:szCs w:val="21"/>
              </w:rPr>
              <w:t>老街景观。</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拍摄实践器材：数码照相机，三脚架等。</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内容：此次实践为西兴古镇风土人情专题摄影。注意运河文化的主题。在拍摄风光的同时，关注人的生存景况与生活状况。可以将立足点放在拍摄运河、码头、桥以及周边的人的生活上，耐心拍摄来往人物，注意人物身份、人物之间的情节关系，特别是与环境的关系。小贩、游客、闲人都是可以关注与拍摄的。老人、小孩都是很好的拍摄对象。注意构图景别的变化，注意整组照片的动静、虚实的配合，以及写实与写意的配合。特别要注意照片之间的呼应与衔接。</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实践要求：认真完成以上各项内容的操作与体验。在拍摄的照片中选择2张作为本次实验的作业。课后完成本次实验报告——报告中附上所选的2张习作，在下周上课时间上交。</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0" w:firstLineChars="0"/>
              <w:jc w:val="left"/>
              <w:textAlignment w:val="auto"/>
              <w:outlineLvl w:val="9"/>
              <w:rPr>
                <w:rFonts w:hint="eastAsia" w:ascii="宋体" w:hAnsi="宋体" w:eastAsia="宋体"/>
                <w:sz w:val="21"/>
                <w:szCs w:val="21"/>
              </w:rPr>
            </w:pPr>
            <w:r>
              <w:rPr>
                <w:rFonts w:hint="eastAsia" w:ascii="宋体" w:hAnsi="宋体" w:eastAsia="宋体"/>
                <w:sz w:val="21"/>
                <w:szCs w:val="21"/>
              </w:rPr>
              <w:t>2.街头抓拍与偷拍实践</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拍摄实践区域：以浙大西溪校区北门口文三路教工路口为起点，循文三路过教工路口到九莲新村附近的电子市场。</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拍摄实践器材：数码照相机。</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实践内容：街道各种场景、各类人物。注意人物的情节意义、趣味性，注意小细节。注意环境的烘托。注意景别远近的选择处理。</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实践要求：认真完成以上各项内容的操作与体验。在拍摄的照片中选择2张作为实验作业。</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jc w:val="center"/>
        </w:trPr>
        <w:tc>
          <w:tcPr>
            <w:tcW w:w="9421" w:type="dxa"/>
            <w:gridSpan w:val="9"/>
          </w:tcPr>
          <w:p>
            <w:pPr>
              <w:keepNext w:val="0"/>
              <w:keepLines w:val="0"/>
              <w:pageBreakBefore w:val="0"/>
              <w:widowControl w:val="0"/>
              <w:kinsoku/>
              <w:wordWrap/>
              <w:overflowPunct/>
              <w:topLinePunct w:val="0"/>
              <w:autoSpaceDE/>
              <w:autoSpaceDN/>
              <w:bidi w:val="0"/>
              <w:snapToGrid/>
              <w:spacing w:line="400" w:lineRule="exact"/>
              <w:ind w:left="0" w:leftChars="0" w:right="74" w:rightChars="0" w:firstLine="0" w:firstLineChars="0"/>
              <w:jc w:val="left"/>
              <w:textAlignment w:val="auto"/>
              <w:outlineLvl w:val="9"/>
              <w:rPr>
                <w:rFonts w:hint="eastAsia" w:ascii="宋体" w:hAnsi="宋体" w:eastAsia="宋体"/>
                <w:sz w:val="21"/>
                <w:szCs w:val="21"/>
              </w:rPr>
            </w:pPr>
            <w:r>
              <w:rPr>
                <w:rFonts w:hint="eastAsia" w:ascii="宋体" w:hAnsi="宋体" w:eastAsia="宋体"/>
                <w:sz w:val="21"/>
                <w:szCs w:val="21"/>
              </w:rPr>
              <w:t>3.河坊街摄影实践</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拍摄实践区域：以吴山广场为起点，从河坊街西门入口沿整个河坊街进行拍摄。</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拍摄实践器材：数码照相机，三脚架等。</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实践内容：河坊街景观、河坊街人流。</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实践要求：认真完成以上各项内容的操作与体验。在拍摄的照片中选择2张作为本次实验的作业。课后完成本次实验报告——报告中附上所选的2张习作，在下周上课时间上交。</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0" w:firstLineChars="0"/>
              <w:jc w:val="left"/>
              <w:textAlignment w:val="auto"/>
              <w:outlineLvl w:val="9"/>
              <w:rPr>
                <w:rFonts w:hint="eastAsia" w:ascii="宋体" w:hAnsi="宋体" w:eastAsia="宋体"/>
                <w:sz w:val="21"/>
                <w:szCs w:val="21"/>
              </w:rPr>
            </w:pPr>
            <w:r>
              <w:rPr>
                <w:rFonts w:hint="eastAsia" w:ascii="宋体" w:hAnsi="宋体" w:eastAsia="宋体"/>
                <w:sz w:val="21"/>
                <w:szCs w:val="21"/>
              </w:rPr>
              <w:t>4.  专题摄影实践</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拍摄实践区域：没有限制。</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拍摄实践器材：数码照相机，三脚架等。</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实践内容：学生以《我眼中的大学生活》作为专题摄影的选题范围，自选一个与大学生活相关的专题题材进行阶段性拍摄。</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实践要求：注意专题摄影的主题提炼；拍摄计划需要随时总结修正，注意龙头照片（点题照片）的选择。注意整组专题照片的内在叙事逻辑与画面节奏。在拍摄的照片中选择一组（5张以上）进行专集的制作。作为本次实验的作业，课后完成本次实验报告——报告中附上一本专题习作，在下周上课时间上交。同时，要求这课堂上进行照片阐述与交流。</w:t>
            </w:r>
          </w:p>
          <w:p>
            <w:pPr>
              <w:keepNext w:val="0"/>
              <w:keepLines w:val="0"/>
              <w:pageBreakBefore w:val="0"/>
              <w:widowControl w:val="0"/>
              <w:kinsoku/>
              <w:wordWrap/>
              <w:overflowPunct/>
              <w:topLinePunct w:val="0"/>
              <w:autoSpaceDE/>
              <w:autoSpaceDN/>
              <w:bidi w:val="0"/>
              <w:snapToGrid/>
              <w:spacing w:line="400" w:lineRule="exact"/>
              <w:ind w:left="0" w:leftChars="0" w:right="74" w:rightChars="0" w:firstLine="0" w:firstLineChars="0"/>
              <w:jc w:val="left"/>
              <w:textAlignment w:val="auto"/>
              <w:outlineLvl w:val="9"/>
              <w:rPr>
                <w:rFonts w:hint="eastAsia" w:ascii="宋体" w:hAnsi="宋体" w:eastAsia="宋体"/>
                <w:sz w:val="21"/>
                <w:szCs w:val="21"/>
              </w:rPr>
            </w:pPr>
            <w:r>
              <w:rPr>
                <w:rFonts w:hint="eastAsia" w:ascii="宋体" w:hAnsi="宋体" w:eastAsia="宋体"/>
                <w:sz w:val="21"/>
                <w:szCs w:val="21"/>
              </w:rPr>
              <w:t>5. 摄影展示：摄影作品的整理与展示</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学生从自己的习作里选择自己最满意的习作，进行照片编辑与展示。选择优秀习作的依据，主要有两个标准：主题内容和艺术技巧。</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作品的编辑与展示，全部由学生自己完成。编辑时注意作品的展示效果，以及标题与内容的匹配。展示时，注意整体内容、形式的统一与协调。作品的编辑与展示，全部由学生自己完成。编辑时注意作品的展示效果，以及标题与内容的匹配。展示时，注意整体内容、形式的统一与协调。</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2" w:firstLineChars="200"/>
              <w:jc w:val="left"/>
              <w:textAlignment w:val="auto"/>
              <w:outlineLvl w:val="9"/>
              <w:rPr>
                <w:rFonts w:hint="eastAsia" w:ascii="宋体" w:hAnsi="宋体" w:eastAsia="宋体"/>
                <w:b/>
                <w:bCs/>
                <w:sz w:val="21"/>
                <w:szCs w:val="21"/>
              </w:rPr>
            </w:pPr>
            <w:r>
              <w:rPr>
                <w:rFonts w:hint="eastAsia" w:ascii="宋体" w:hAnsi="宋体" w:eastAsia="宋体"/>
                <w:b/>
                <w:bCs/>
                <w:sz w:val="21"/>
                <w:szCs w:val="21"/>
              </w:rPr>
              <w:t>实验教学创新点：</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注重进入生动活泼的社会生活，将变化发展着的社会生活场景当做教学平台，指导学生直面生活、观察生活、思考生活。</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现场教学指导，依托现代摄影科技进行现场评点，将生活素材直接转化为摄影照片的画面形象。即拍即得，直观生动。</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注重拍摄实践与交流观摩的结合。</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74" w:rightChars="0" w:firstLine="420" w:firstLineChars="200"/>
              <w:jc w:val="left"/>
              <w:textAlignment w:val="auto"/>
              <w:outlineLvl w:val="9"/>
              <w:rPr>
                <w:rFonts w:hint="eastAsia" w:ascii="宋体" w:hAnsi="宋体" w:eastAsia="宋体"/>
                <w:sz w:val="21"/>
                <w:szCs w:val="21"/>
              </w:rPr>
            </w:pPr>
            <w:r>
              <w:rPr>
                <w:rFonts w:hint="eastAsia" w:ascii="宋体" w:hAnsi="宋体" w:eastAsia="宋体"/>
                <w:sz w:val="21"/>
                <w:szCs w:val="21"/>
              </w:rPr>
              <w:t>将摄影的观念的培养与摄影的技巧的学习结合起来进行教学，以免将高校业务课停留在技术技能学习的浅层次上。</w:t>
            </w:r>
          </w:p>
          <w:p>
            <w:pPr>
              <w:spacing w:line="360" w:lineRule="exact"/>
              <w:ind w:right="74" w:firstLine="718" w:firstLineChars="399"/>
              <w:jc w:val="left"/>
              <w:rPr>
                <w:rFonts w:hint="eastAsia" w:ascii="宋体" w:hAnsi="宋体" w:eastAsia="宋体"/>
                <w:sz w:val="18"/>
                <w:szCs w:val="18"/>
              </w:rPr>
            </w:pPr>
          </w:p>
          <w:p>
            <w:pPr>
              <w:spacing w:line="440" w:lineRule="exact"/>
              <w:rPr>
                <w:rFonts w:hint="eastAsia" w:ascii="宋体" w:hAnsi="宋体" w:eastAsia="宋体"/>
                <w:szCs w:val="21"/>
              </w:rPr>
            </w:pPr>
            <w:r>
              <w:rPr>
                <w:rFonts w:hint="eastAsia" w:ascii="宋体" w:hAnsi="宋体" w:eastAsia="宋体"/>
                <w:b/>
                <w:szCs w:val="21"/>
              </w:rPr>
              <w:t>二、预期取得的主要成果：预计受益学生数、年级专业；优秀的学生实验报告、各类学生优秀作品（平面、广播、影视、动漫、策划案、研究报告、新媒体作品等等）、教材、课件、实验指导用书、讲义、论文、指导学生竞赛、SRTP学生科研项目、学生实践实习团队等可分别列出。（可加页）</w:t>
            </w:r>
          </w:p>
          <w:p>
            <w:pPr>
              <w:keepNext w:val="0"/>
              <w:keepLines w:val="0"/>
              <w:pageBreakBefore w:val="0"/>
              <w:widowControl w:val="0"/>
              <w:kinsoku/>
              <w:wordWrap/>
              <w:overflowPunct/>
              <w:topLinePunct w:val="0"/>
              <w:autoSpaceDE/>
              <w:autoSpaceDN/>
              <w:bidi w:val="0"/>
              <w:adjustRightInd/>
              <w:snapToGrid/>
              <w:spacing w:line="400" w:lineRule="exact"/>
              <w:ind w:left="0" w:leftChars="0" w:right="74" w:rightChars="0" w:firstLine="420" w:firstLineChars="200"/>
              <w:jc w:val="left"/>
              <w:textAlignment w:val="auto"/>
              <w:outlineLvl w:val="9"/>
              <w:rPr>
                <w:rFonts w:hint="eastAsia" w:ascii="宋体" w:hAnsi="宋体" w:eastAsia="宋体"/>
                <w:szCs w:val="21"/>
              </w:rPr>
            </w:pPr>
            <w:r>
              <w:rPr>
                <w:rFonts w:hint="eastAsia" w:ascii="宋体" w:hAnsi="宋体" w:eastAsia="宋体"/>
                <w:szCs w:val="21"/>
              </w:rPr>
              <w:t>2016、2017年级新闻系约80名学生参加、受益。</w:t>
            </w:r>
          </w:p>
          <w:p>
            <w:pPr>
              <w:keepNext w:val="0"/>
              <w:keepLines w:val="0"/>
              <w:pageBreakBefore w:val="0"/>
              <w:widowControl w:val="0"/>
              <w:kinsoku/>
              <w:wordWrap/>
              <w:overflowPunct/>
              <w:topLinePunct w:val="0"/>
              <w:autoSpaceDE/>
              <w:autoSpaceDN/>
              <w:bidi w:val="0"/>
              <w:adjustRightInd/>
              <w:snapToGrid/>
              <w:spacing w:line="400" w:lineRule="exact"/>
              <w:ind w:left="0" w:leftChars="0" w:right="74" w:rightChars="0" w:firstLine="420" w:firstLineChars="200"/>
              <w:jc w:val="left"/>
              <w:textAlignment w:val="auto"/>
              <w:outlineLvl w:val="9"/>
              <w:rPr>
                <w:rFonts w:hint="eastAsia" w:ascii="宋体" w:hAnsi="宋体" w:eastAsia="宋体"/>
                <w:szCs w:val="21"/>
              </w:rPr>
            </w:pPr>
            <w:r>
              <w:rPr>
                <w:rFonts w:hint="eastAsia" w:ascii="宋体" w:hAnsi="宋体" w:eastAsia="宋体"/>
                <w:szCs w:val="21"/>
              </w:rPr>
              <w:t>学生实践习作电子光盘一张。</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74" w:rightChars="0" w:firstLine="420" w:firstLineChars="200"/>
              <w:jc w:val="left"/>
              <w:textAlignment w:val="auto"/>
              <w:outlineLvl w:val="9"/>
              <w:rPr>
                <w:rFonts w:hint="eastAsia" w:ascii="宋体" w:hAnsi="宋体" w:eastAsia="宋体"/>
                <w:szCs w:val="21"/>
              </w:rPr>
            </w:pPr>
            <w:r>
              <w:rPr>
                <w:rFonts w:hint="eastAsia" w:ascii="宋体" w:hAnsi="宋体" w:eastAsia="宋体"/>
                <w:szCs w:val="21"/>
              </w:rPr>
              <w:t>学生实验报告约80份。内含学生习作约500幅。</w:t>
            </w:r>
          </w:p>
          <w:p>
            <w:pPr>
              <w:spacing w:line="360" w:lineRule="exact"/>
              <w:ind w:right="74" w:firstLine="841" w:firstLineChars="399"/>
              <w:jc w:val="left"/>
              <w:rPr>
                <w:rFonts w:hint="eastAsia" w:ascii="宋体" w:hAnsi="宋体" w:eastAsia="宋体"/>
                <w:b/>
                <w:szCs w:val="21"/>
              </w:rPr>
            </w:pPr>
          </w:p>
          <w:p>
            <w:pPr>
              <w:spacing w:line="360" w:lineRule="exact"/>
              <w:ind w:right="74" w:firstLine="841" w:firstLineChars="399"/>
              <w:jc w:val="left"/>
              <w:rPr>
                <w:rFonts w:hint="eastAsia" w:ascii="宋体" w:hAnsi="宋体" w:eastAsia="宋体"/>
                <w:b/>
                <w:szCs w:val="21"/>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9" w:firstLineChars="399"/>
              <w:jc w:val="left"/>
              <w:rPr>
                <w:rFonts w:hint="eastAsia" w:asciiTheme="majorEastAsia" w:hAnsiTheme="majorEastAsia" w:eastAsiaTheme="majorEastAsia"/>
                <w:b/>
                <w:sz w:val="18"/>
                <w:szCs w:val="18"/>
              </w:rPr>
            </w:pPr>
          </w:p>
          <w:p>
            <w:pPr>
              <w:spacing w:line="360" w:lineRule="exact"/>
              <w:ind w:right="74" w:firstLine="718" w:firstLineChars="399"/>
              <w:jc w:val="left"/>
              <w:rPr>
                <w:rFonts w:hint="eastAsia"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 w:hRule="atLeast"/>
          <w:jc w:val="center"/>
        </w:trPr>
        <w:tc>
          <w:tcPr>
            <w:tcW w:w="9421" w:type="dxa"/>
            <w:gridSpan w:val="9"/>
          </w:tcPr>
          <w:p>
            <w:pPr>
              <w:spacing w:line="360" w:lineRule="exact"/>
              <w:ind w:right="74"/>
              <w:jc w:val="left"/>
              <w:rPr>
                <w:b/>
              </w:rPr>
            </w:pPr>
            <w:r>
              <w:rPr>
                <w:rFonts w:hint="eastAsia"/>
                <w:b/>
              </w:rPr>
              <w:t>三、申请人的承诺意见</w:t>
            </w:r>
          </w:p>
          <w:p>
            <w:pPr>
              <w:spacing w:line="360" w:lineRule="exact"/>
              <w:ind w:left="840" w:right="74"/>
              <w:jc w:val="left"/>
            </w:pPr>
          </w:p>
          <w:p>
            <w:pPr>
              <w:spacing w:line="360" w:lineRule="exact"/>
              <w:ind w:left="840" w:right="74"/>
              <w:jc w:val="left"/>
            </w:pPr>
            <w:r>
              <w:rPr>
                <w:rFonts w:hint="eastAsia" w:ascii="楷体_GB2312" w:eastAsia="楷体_GB2312"/>
                <w:szCs w:val="21"/>
              </w:rPr>
              <w:t>承诺做好探究性实验项目要求的各项工作，做好学生实验成果及实验过程感言的收集和汇编，及时填报学校本科生院的各项关于探究性实验开展的统计表格以及项目经费使用报告并承担审计责任。</w:t>
            </w:r>
          </w:p>
          <w:p>
            <w:pPr>
              <w:spacing w:line="360" w:lineRule="exact"/>
              <w:ind w:left="840" w:right="74"/>
              <w:jc w:val="left"/>
            </w:pPr>
          </w:p>
          <w:p>
            <w:pPr>
              <w:spacing w:line="360" w:lineRule="exact"/>
              <w:ind w:left="840" w:right="74"/>
              <w:jc w:val="left"/>
            </w:pPr>
          </w:p>
          <w:p>
            <w:pPr>
              <w:adjustRightInd w:val="0"/>
              <w:snapToGrid w:val="0"/>
              <w:jc w:val="center"/>
            </w:pPr>
            <w:r>
              <w:rPr>
                <w:rFonts w:hint="eastAsia"/>
              </w:rPr>
              <w:t xml:space="preserve">                               </w:t>
            </w:r>
            <w:r>
              <w:rPr>
                <w:rFonts w:hint="eastAsia" w:eastAsia="宋体"/>
              </w:rPr>
              <w:t xml:space="preserve">   </w:t>
            </w:r>
            <w:r>
              <w:rPr>
                <w:rFonts w:hint="eastAsia"/>
              </w:rPr>
              <w:t>申请人签字：徐忠民</w:t>
            </w:r>
          </w:p>
          <w:p>
            <w:pPr>
              <w:spacing w:line="360" w:lineRule="exact"/>
              <w:ind w:left="840" w:leftChars="400" w:right="74" w:firstLine="5460" w:firstLineChars="2600"/>
              <w:jc w:val="left"/>
            </w:pPr>
            <w:r>
              <w:rPr>
                <w:rFonts w:hint="eastAsia"/>
              </w:rPr>
              <w:t>日 期：</w:t>
            </w:r>
          </w:p>
          <w:p>
            <w:pPr>
              <w:spacing w:line="360" w:lineRule="exact"/>
              <w:ind w:left="840" w:leftChars="400" w:right="74" w:firstLine="5460" w:firstLineChars="26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9421" w:type="dxa"/>
            <w:gridSpan w:val="9"/>
          </w:tcPr>
          <w:p>
            <w:pPr>
              <w:rPr>
                <w:b/>
              </w:rPr>
            </w:pPr>
            <w:r>
              <w:rPr>
                <w:rFonts w:hint="eastAsia"/>
                <w:b/>
              </w:rPr>
              <w:t>四、实验中心审核意见</w:t>
            </w:r>
          </w:p>
          <w:p>
            <w:pPr>
              <w:spacing w:line="360" w:lineRule="exact"/>
              <w:ind w:right="74" w:firstLine="420" w:firstLineChars="200"/>
              <w:jc w:val="left"/>
            </w:pPr>
          </w:p>
          <w:p>
            <w:pPr>
              <w:spacing w:line="360" w:lineRule="exact"/>
              <w:ind w:right="74"/>
              <w:jc w:val="left"/>
            </w:pPr>
          </w:p>
          <w:p>
            <w:pPr>
              <w:spacing w:line="360" w:lineRule="exact"/>
              <w:ind w:right="74" w:firstLine="420" w:firstLineChars="200"/>
              <w:jc w:val="left"/>
            </w:pPr>
          </w:p>
          <w:p>
            <w:pPr>
              <w:spacing w:line="360" w:lineRule="exact"/>
              <w:ind w:right="74" w:firstLine="420" w:firstLineChars="200"/>
              <w:jc w:val="left"/>
            </w:pPr>
          </w:p>
          <w:p>
            <w:pPr>
              <w:spacing w:line="360" w:lineRule="exact"/>
              <w:ind w:right="74" w:firstLine="420" w:firstLineChars="200"/>
              <w:jc w:val="left"/>
            </w:pPr>
          </w:p>
          <w:p>
            <w:pPr>
              <w:adjustRightInd w:val="0"/>
              <w:snapToGrid w:val="0"/>
              <w:jc w:val="center"/>
            </w:pPr>
            <w:r>
              <w:rPr>
                <w:rFonts w:hint="eastAsia"/>
              </w:rPr>
              <w:t xml:space="preserve">                         </w:t>
            </w:r>
            <w:r>
              <w:rPr>
                <w:rFonts w:hint="eastAsia" w:eastAsia="宋体"/>
              </w:rPr>
              <w:t xml:space="preserve"> </w:t>
            </w:r>
            <w:r>
              <w:rPr>
                <w:rFonts w:hint="eastAsia"/>
              </w:rPr>
              <w:t>中心主任签字(盖章)：</w:t>
            </w:r>
          </w:p>
          <w:p>
            <w:pPr>
              <w:spacing w:line="360" w:lineRule="exact"/>
              <w:ind w:right="74" w:firstLine="6300" w:firstLineChars="3000"/>
              <w:jc w:val="left"/>
            </w:pPr>
            <w:r>
              <w:rPr>
                <w:rFonts w:hint="eastAsia"/>
              </w:rPr>
              <w:t>日 期：</w:t>
            </w:r>
          </w:p>
          <w:p>
            <w:pPr>
              <w:spacing w:line="360" w:lineRule="exact"/>
              <w:ind w:right="74" w:firstLine="6510" w:firstLineChars="31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 w:hRule="atLeast"/>
          <w:jc w:val="center"/>
        </w:trPr>
        <w:tc>
          <w:tcPr>
            <w:tcW w:w="9421" w:type="dxa"/>
            <w:gridSpan w:val="9"/>
          </w:tcPr>
          <w:p>
            <w:pPr>
              <w:rPr>
                <w:b/>
              </w:rPr>
            </w:pPr>
            <w:r>
              <w:rPr>
                <w:rFonts w:hint="eastAsia"/>
                <w:b/>
              </w:rPr>
              <w:t>五、学院审核意见</w:t>
            </w:r>
          </w:p>
          <w:p/>
          <w:p/>
          <w:p/>
          <w:p/>
          <w:p/>
          <w:p/>
          <w:p/>
          <w:p>
            <w:pPr>
              <w:adjustRightInd w:val="0"/>
              <w:snapToGrid w:val="0"/>
              <w:spacing w:line="360" w:lineRule="auto"/>
              <w:jc w:val="center"/>
            </w:pPr>
            <w:r>
              <w:rPr>
                <w:rFonts w:hint="eastAsia"/>
              </w:rPr>
              <w:t xml:space="preserve">                          分管院长签字(盖章)：</w:t>
            </w:r>
          </w:p>
          <w:p>
            <w:pPr>
              <w:adjustRightInd w:val="0"/>
              <w:snapToGrid w:val="0"/>
              <w:spacing w:line="360" w:lineRule="auto"/>
              <w:ind w:firstLine="6300" w:firstLineChars="3000"/>
              <w:jc w:val="left"/>
            </w:pPr>
            <w:r>
              <w:rPr>
                <w:rFonts w:hint="eastAsia"/>
              </w:rPr>
              <w:t>日 期：</w:t>
            </w:r>
          </w:p>
          <w:p>
            <w:pPr>
              <w:adjustRightInd w:val="0"/>
              <w:snapToGrid w:val="0"/>
            </w:pPr>
          </w:p>
          <w:p>
            <w:pPr>
              <w:adjustRightInd w:val="0"/>
              <w:snapToGrid w:val="0"/>
              <w:ind w:firstLine="6510" w:firstLineChars="3100"/>
            </w:pPr>
          </w:p>
        </w:tc>
      </w:tr>
    </w:tbl>
    <w:p/>
    <w:sectPr>
      <w:pgSz w:w="11906" w:h="16838"/>
      <w:pgMar w:top="1095" w:right="866" w:bottom="88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0D62"/>
    <w:multiLevelType w:val="multilevel"/>
    <w:tmpl w:val="1EF00D62"/>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1B82"/>
    <w:rsid w:val="00195732"/>
    <w:rsid w:val="002F711C"/>
    <w:rsid w:val="003126DF"/>
    <w:rsid w:val="009A1B82"/>
    <w:rsid w:val="009F43E6"/>
    <w:rsid w:val="00BD735A"/>
    <w:rsid w:val="00C70FA0"/>
    <w:rsid w:val="00CC2295"/>
    <w:rsid w:val="1A5539B5"/>
    <w:rsid w:val="691B3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358</Words>
  <Characters>2044</Characters>
  <Lines>17</Lines>
  <Paragraphs>4</Paragraphs>
  <TotalTime>0</TotalTime>
  <ScaleCrop>false</ScaleCrop>
  <LinksUpToDate>false</LinksUpToDate>
  <CharactersWithSpaces>2398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2018-06-05T05:07:00Z</dcterms:created>
  <dc:creator>lxy</dc:creator>
  <cp:lastModifiedBy>Administrator</cp:lastModifiedBy>
  <dcterms:modified xsi:type="dcterms:W3CDTF">2018-06-06T02:31:58Z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